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1F" w:rsidRPr="00F1091F" w:rsidRDefault="00F1091F" w:rsidP="00F1091F">
      <w:pPr>
        <w:pStyle w:val="Heading1"/>
        <w:jc w:val="center"/>
        <w:rPr>
          <w:b/>
          <w:color w:val="000000" w:themeColor="text1"/>
          <w:sz w:val="36"/>
          <w:szCs w:val="36"/>
        </w:rPr>
      </w:pPr>
      <w:r w:rsidRPr="00F1091F">
        <w:rPr>
          <w:b/>
          <w:color w:val="000000" w:themeColor="text1"/>
          <w:sz w:val="36"/>
          <w:szCs w:val="36"/>
        </w:rPr>
        <w:t>Modern Latin America &amp; Latin American Environmental History</w:t>
      </w:r>
    </w:p>
    <w:p w:rsidR="00F1091F" w:rsidRDefault="00F1091F" w:rsidP="00F1091F">
      <w:pPr>
        <w:jc w:val="center"/>
      </w:pPr>
      <w:r>
        <w:t>Spring 2009</w:t>
      </w:r>
    </w:p>
    <w:p w:rsidR="00F1091F" w:rsidRDefault="00F1091F" w:rsidP="00F1091F">
      <w:pPr>
        <w:jc w:val="center"/>
      </w:pPr>
      <w:r>
        <w:t xml:space="preserve">Examiner: Jody </w:t>
      </w:r>
      <w:proofErr w:type="spellStart"/>
      <w:r>
        <w:t>Pavilack</w:t>
      </w:r>
      <w:proofErr w:type="spellEnd"/>
    </w:p>
    <w:p w:rsidR="00F1091F" w:rsidRPr="00F1091F" w:rsidRDefault="00F1091F" w:rsidP="00F1091F">
      <w:pPr>
        <w:pStyle w:val="Heading2"/>
        <w:rPr>
          <w:b/>
          <w:color w:val="000000" w:themeColor="text1"/>
          <w:sz w:val="32"/>
          <w:szCs w:val="32"/>
        </w:rPr>
      </w:pPr>
      <w:r w:rsidRPr="00F1091F">
        <w:rPr>
          <w:b/>
          <w:color w:val="000000" w:themeColor="text1"/>
          <w:sz w:val="32"/>
          <w:szCs w:val="32"/>
        </w:rPr>
        <w:t>General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Chasteen</w:t>
      </w:r>
      <w:proofErr w:type="spellEnd"/>
      <w:r>
        <w:t xml:space="preserve">, </w:t>
      </w:r>
      <w:r w:rsidRPr="00F1091F">
        <w:rPr>
          <w:i/>
        </w:rPr>
        <w:t>Born in Blood and Fire: A Concise History of Latin America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Lewis </w:t>
      </w:r>
      <w:proofErr w:type="spellStart"/>
      <w:r>
        <w:t>Hanke</w:t>
      </w:r>
      <w:proofErr w:type="spellEnd"/>
      <w:r>
        <w:t xml:space="preserve"> and Jane Rausch, </w:t>
      </w:r>
      <w:proofErr w:type="gramStart"/>
      <w:r>
        <w:t>eds</w:t>
      </w:r>
      <w:proofErr w:type="gramEnd"/>
      <w:r>
        <w:t xml:space="preserve">. </w:t>
      </w:r>
      <w:r w:rsidRPr="00F1091F">
        <w:rPr>
          <w:i/>
        </w:rPr>
        <w:t>People and Issues in Latin American History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Jorge Amado, </w:t>
      </w:r>
      <w:r w:rsidRPr="00F1091F">
        <w:rPr>
          <w:i/>
        </w:rPr>
        <w:t>The Violent Land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Lars </w:t>
      </w:r>
      <w:proofErr w:type="spellStart"/>
      <w:r>
        <w:t>Schoultz</w:t>
      </w:r>
      <w:proofErr w:type="spellEnd"/>
      <w:r>
        <w:t xml:space="preserve">, </w:t>
      </w:r>
      <w:r w:rsidRPr="00F1091F">
        <w:rPr>
          <w:i/>
        </w:rPr>
        <w:t>Beneath the United States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Peter Smith, </w:t>
      </w:r>
      <w:r w:rsidRPr="00F1091F">
        <w:rPr>
          <w:i/>
        </w:rPr>
        <w:t>Talons of the Eagle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Lawrence Clayton, </w:t>
      </w:r>
      <w:r w:rsidRPr="00F1091F">
        <w:rPr>
          <w:i/>
        </w:rPr>
        <w:t xml:space="preserve">Michael </w:t>
      </w:r>
      <w:proofErr w:type="spellStart"/>
      <w:r w:rsidRPr="00F1091F">
        <w:rPr>
          <w:i/>
        </w:rPr>
        <w:t>Conniff</w:t>
      </w:r>
      <w:proofErr w:type="spellEnd"/>
      <w:r w:rsidRPr="00F1091F">
        <w:rPr>
          <w:i/>
        </w:rPr>
        <w:t>, A History of Modern Latin America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Tom Hayden, </w:t>
      </w:r>
      <w:r w:rsidRPr="00F1091F">
        <w:rPr>
          <w:i/>
        </w:rPr>
        <w:t>The Zapatista Reader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Mark Burkholder and Lyman Johnson, </w:t>
      </w:r>
      <w:r w:rsidRPr="00F1091F">
        <w:rPr>
          <w:i/>
        </w:rPr>
        <w:t>Colonial Latin America</w:t>
      </w:r>
    </w:p>
    <w:p w:rsidR="00F1091F" w:rsidRPr="00F1091F" w:rsidRDefault="00F1091F" w:rsidP="00F1091F">
      <w:pPr>
        <w:pStyle w:val="ListParagraph"/>
        <w:numPr>
          <w:ilvl w:val="0"/>
          <w:numId w:val="1"/>
        </w:numPr>
        <w:rPr>
          <w:i/>
        </w:rPr>
      </w:pPr>
      <w:r>
        <w:t xml:space="preserve">Laurent Dubois, </w:t>
      </w:r>
      <w:r w:rsidRPr="00F1091F">
        <w:rPr>
          <w:i/>
        </w:rPr>
        <w:t>A Colony of Citizens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David </w:t>
      </w:r>
      <w:proofErr w:type="spellStart"/>
      <w:r>
        <w:t>Geggus</w:t>
      </w:r>
      <w:proofErr w:type="spellEnd"/>
      <w:r>
        <w:t xml:space="preserve">, </w:t>
      </w:r>
      <w:proofErr w:type="gramStart"/>
      <w:r>
        <w:t>ed</w:t>
      </w:r>
      <w:proofErr w:type="gramEnd"/>
      <w:r>
        <w:t xml:space="preserve">. </w:t>
      </w:r>
      <w:r w:rsidRPr="00F1091F">
        <w:rPr>
          <w:i/>
        </w:rPr>
        <w:t>The Impact of the Haitian Revolution in the Atlantic World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Jonathan Brown, </w:t>
      </w:r>
      <w:r w:rsidRPr="00F1091F">
        <w:rPr>
          <w:i/>
        </w:rPr>
        <w:t>Latin America: A Social History of the Colonial Period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>Eric Van Young, “Islands in the Storm: Quiet Cities and Viol</w:t>
      </w:r>
      <w:r>
        <w:t xml:space="preserve">ent </w:t>
      </w:r>
      <w:proofErr w:type="spellStart"/>
      <w:r>
        <w:t>Countrysides</w:t>
      </w:r>
      <w:proofErr w:type="spellEnd"/>
      <w:r>
        <w:t xml:space="preserve"> in the Mexican </w:t>
      </w:r>
      <w:r>
        <w:t xml:space="preserve">Independence Era” </w:t>
      </w:r>
      <w:r w:rsidRPr="00F1091F">
        <w:rPr>
          <w:i/>
        </w:rPr>
        <w:t>Past and Present: A Journal of Hi</w:t>
      </w:r>
      <w:r w:rsidRPr="00F1091F">
        <w:rPr>
          <w:i/>
        </w:rPr>
        <w:t>storical Studies</w:t>
      </w:r>
      <w:r>
        <w:t xml:space="preserve"> 118 (February, </w:t>
      </w:r>
      <w:r>
        <w:t>1988): 130-155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John Lynch, </w:t>
      </w:r>
      <w:r w:rsidRPr="00F1091F">
        <w:rPr>
          <w:i/>
        </w:rPr>
        <w:t>Caudillos in Spanish America 1800-1850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Stuart Schwartz, </w:t>
      </w:r>
      <w:r w:rsidRPr="00F1091F">
        <w:rPr>
          <w:i/>
        </w:rPr>
        <w:t>Slaves, peasants, and rebels: Reconsidering Brazilian slavery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Sidney </w:t>
      </w:r>
      <w:proofErr w:type="spellStart"/>
      <w:r>
        <w:t>Mintz</w:t>
      </w:r>
      <w:proofErr w:type="spellEnd"/>
      <w:r>
        <w:t xml:space="preserve">, </w:t>
      </w:r>
      <w:r w:rsidRPr="00F1091F">
        <w:rPr>
          <w:i/>
        </w:rPr>
        <w:t>Sweetness and Power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John Johnson, </w:t>
      </w:r>
      <w:r w:rsidRPr="00F1091F">
        <w:rPr>
          <w:i/>
        </w:rPr>
        <w:t>Latin America in Caricature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>Jose Marti: “Our America”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>Platt Amendment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Soluri</w:t>
      </w:r>
      <w:proofErr w:type="spellEnd"/>
      <w:r>
        <w:t xml:space="preserve">, </w:t>
      </w:r>
      <w:r w:rsidRPr="00F1091F">
        <w:rPr>
          <w:i/>
        </w:rPr>
        <w:t>Banana Cultures</w:t>
      </w:r>
      <w:r>
        <w:t xml:space="preserve"> 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John Womack, </w:t>
      </w:r>
      <w:r w:rsidRPr="00F1091F">
        <w:rPr>
          <w:i/>
        </w:rPr>
        <w:t>Zapata and the Mexican Revolution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Flores </w:t>
      </w:r>
      <w:proofErr w:type="spellStart"/>
      <w:r>
        <w:t>Magon</w:t>
      </w:r>
      <w:proofErr w:type="spellEnd"/>
      <w:r>
        <w:t xml:space="preserve">, </w:t>
      </w:r>
      <w:r w:rsidRPr="00F1091F">
        <w:rPr>
          <w:i/>
        </w:rPr>
        <w:t>Land and Liberty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E. Bradford Burns and Julie </w:t>
      </w:r>
      <w:proofErr w:type="spellStart"/>
      <w:r>
        <w:t>Charlip</w:t>
      </w:r>
      <w:proofErr w:type="spellEnd"/>
      <w:r>
        <w:t xml:space="preserve">, </w:t>
      </w:r>
      <w:r w:rsidRPr="00F1091F">
        <w:rPr>
          <w:i/>
        </w:rPr>
        <w:t>Latin America: An Interpretive History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Daniel James, “ October 17-18, 1945,” </w:t>
      </w:r>
      <w:r w:rsidRPr="00F1091F">
        <w:rPr>
          <w:i/>
        </w:rPr>
        <w:t>Journal of Social History</w:t>
      </w:r>
      <w:r>
        <w:t xml:space="preserve"> (Sprin</w:t>
      </w:r>
      <w:r>
        <w:t xml:space="preserve">g 1988) 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>Fidel Castro: “History Will Absolve Me”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>Ernesto Guevara: “Principals of Guerrilla Fighting,” “Alliance for Progress”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Thomas Wright, </w:t>
      </w:r>
      <w:r w:rsidRPr="00F1091F">
        <w:rPr>
          <w:i/>
        </w:rPr>
        <w:t>Latin America in the Era of the Cuban Revolution</w:t>
      </w:r>
      <w:r>
        <w:t>.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James Cockcroft, </w:t>
      </w:r>
      <w:r w:rsidRPr="00F1091F">
        <w:rPr>
          <w:i/>
        </w:rPr>
        <w:t>Latin American: History, Politics, and US Policy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Walter </w:t>
      </w:r>
      <w:proofErr w:type="spellStart"/>
      <w:r>
        <w:t>LaFeber</w:t>
      </w:r>
      <w:proofErr w:type="spellEnd"/>
      <w:r>
        <w:t xml:space="preserve">, </w:t>
      </w:r>
      <w:r w:rsidRPr="00F1091F">
        <w:rPr>
          <w:i/>
        </w:rPr>
        <w:t>Inevitable Revolutions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Chasteen</w:t>
      </w:r>
      <w:proofErr w:type="spellEnd"/>
      <w:r>
        <w:t xml:space="preserve">, </w:t>
      </w:r>
      <w:r w:rsidRPr="00F1091F">
        <w:rPr>
          <w:i/>
        </w:rPr>
        <w:t>Problems in Modern Latin American History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Joseph </w:t>
      </w:r>
      <w:proofErr w:type="spellStart"/>
      <w:r>
        <w:t>Stiglez</w:t>
      </w:r>
      <w:proofErr w:type="spellEnd"/>
      <w:r>
        <w:t xml:space="preserve">, </w:t>
      </w:r>
      <w:r w:rsidRPr="00F1091F">
        <w:rPr>
          <w:i/>
        </w:rPr>
        <w:t>Globalization and its Discontents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William Finnegan, “The Economics of Empire: Notes on the </w:t>
      </w:r>
      <w:r>
        <w:t xml:space="preserve">Washington Consensus,” </w:t>
      </w:r>
      <w:r w:rsidRPr="00F1091F">
        <w:rPr>
          <w:i/>
        </w:rPr>
        <w:t xml:space="preserve">Harper’s </w:t>
      </w:r>
      <w:r>
        <w:t>(May 2003).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proofErr w:type="spellStart"/>
      <w:r w:rsidRPr="00F1091F">
        <w:rPr>
          <w:i/>
        </w:rPr>
        <w:t>ReVista</w:t>
      </w:r>
      <w:proofErr w:type="spellEnd"/>
      <w:r>
        <w:t>, “The Chavez Effect” (Fall 2008)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 w:rsidRPr="00F1091F">
        <w:rPr>
          <w:i/>
          <w:color w:val="000000" w:themeColor="text1"/>
        </w:rPr>
        <w:t>NALCA</w:t>
      </w:r>
      <w:r>
        <w:t>, “Revolutionary Legacies in the 21st Century” (March/April 2009)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lastRenderedPageBreak/>
        <w:t xml:space="preserve">Stern, Steve J. </w:t>
      </w:r>
      <w:r w:rsidRPr="00F1091F">
        <w:rPr>
          <w:i/>
        </w:rPr>
        <w:t xml:space="preserve">Remembering Pinochet’s Chile: On the Eve </w:t>
      </w:r>
      <w:r w:rsidRPr="00F1091F">
        <w:rPr>
          <w:i/>
        </w:rPr>
        <w:t>of London 1998</w:t>
      </w:r>
      <w:r>
        <w:t xml:space="preserve">, Book One of the </w:t>
      </w:r>
      <w:r>
        <w:t>trilogy The Memory Box of Pinochet’s Chile (Duke UP, 2004).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Lasso, </w:t>
      </w:r>
      <w:proofErr w:type="spellStart"/>
      <w:r>
        <w:t>Marixa</w:t>
      </w:r>
      <w:proofErr w:type="spellEnd"/>
      <w:r>
        <w:t xml:space="preserve">. </w:t>
      </w:r>
      <w:r w:rsidRPr="00F1091F">
        <w:rPr>
          <w:i/>
        </w:rPr>
        <w:t>Myths of Harmony: Race and Republicanis</w:t>
      </w:r>
      <w:r w:rsidRPr="00F1091F">
        <w:rPr>
          <w:i/>
        </w:rPr>
        <w:t xml:space="preserve">m during the Age of Revolution, </w:t>
      </w:r>
      <w:r w:rsidRPr="00F1091F">
        <w:rPr>
          <w:i/>
        </w:rPr>
        <w:t>Colombia, 1795-1831</w:t>
      </w:r>
      <w:r>
        <w:t>. U of Pittsburgh P, 2007.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Stein, Stanley and Barbara Stein. </w:t>
      </w:r>
      <w:r w:rsidRPr="00F1091F">
        <w:rPr>
          <w:i/>
        </w:rPr>
        <w:t>The Colonial Heritage of La</w:t>
      </w:r>
      <w:r w:rsidRPr="00F1091F">
        <w:rPr>
          <w:i/>
        </w:rPr>
        <w:t xml:space="preserve">tin America: Essays on Economic </w:t>
      </w:r>
      <w:r w:rsidRPr="00F1091F">
        <w:rPr>
          <w:i/>
        </w:rPr>
        <w:t>Dependence in Perspective</w:t>
      </w:r>
      <w:r>
        <w:t>. Oxford UP, 1970.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Winn, Peter. </w:t>
      </w:r>
      <w:r w:rsidRPr="00F1091F">
        <w:rPr>
          <w:i/>
        </w:rPr>
        <w:t xml:space="preserve">Weavers of Revolution: The </w:t>
      </w:r>
      <w:proofErr w:type="spellStart"/>
      <w:r w:rsidRPr="00F1091F">
        <w:rPr>
          <w:i/>
        </w:rPr>
        <w:t>Yarur</w:t>
      </w:r>
      <w:proofErr w:type="spellEnd"/>
      <w:r w:rsidRPr="00F1091F">
        <w:rPr>
          <w:i/>
        </w:rPr>
        <w:t xml:space="preserve"> Workers and</w:t>
      </w:r>
      <w:r w:rsidRPr="00F1091F">
        <w:rPr>
          <w:i/>
        </w:rPr>
        <w:t xml:space="preserve"> Chile's Road to Socialism</w:t>
      </w:r>
      <w:r>
        <w:t xml:space="preserve">. NY: </w:t>
      </w:r>
      <w:r>
        <w:t>Oxford UP, 1986.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Dubois, Laurent. </w:t>
      </w:r>
      <w:r w:rsidRPr="00F1091F">
        <w:rPr>
          <w:i/>
        </w:rPr>
        <w:t>Avengers of the New World: The Story of the</w:t>
      </w:r>
      <w:r w:rsidRPr="00F1091F">
        <w:rPr>
          <w:i/>
        </w:rPr>
        <w:t xml:space="preserve"> Haitian Revolution</w:t>
      </w:r>
      <w:r>
        <w:t xml:space="preserve"> (Cambridge, </w:t>
      </w:r>
      <w:r>
        <w:t xml:space="preserve">MA: Belknap P of Harvard UP, 2004). 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proofErr w:type="spellStart"/>
      <w:r>
        <w:t>Trouillot</w:t>
      </w:r>
      <w:proofErr w:type="spellEnd"/>
      <w:r>
        <w:t>, Michel-</w:t>
      </w:r>
      <w:proofErr w:type="spellStart"/>
      <w:r>
        <w:t>Rolph</w:t>
      </w:r>
      <w:proofErr w:type="spellEnd"/>
      <w:r>
        <w:t xml:space="preserve">. </w:t>
      </w:r>
      <w:r w:rsidRPr="00F1091F">
        <w:rPr>
          <w:i/>
        </w:rPr>
        <w:t>Silencing the Past: Power and the</w:t>
      </w:r>
      <w:r w:rsidRPr="00F1091F">
        <w:rPr>
          <w:i/>
        </w:rPr>
        <w:t xml:space="preserve"> Production of History</w:t>
      </w:r>
      <w:r>
        <w:t xml:space="preserve"> (Boston: </w:t>
      </w:r>
      <w:r>
        <w:t>Beacon P, 1995)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Keen, Benjamin. </w:t>
      </w:r>
      <w:r w:rsidRPr="00F1091F">
        <w:rPr>
          <w:i/>
        </w:rPr>
        <w:t>Latin American Civilization: History and So</w:t>
      </w:r>
      <w:r w:rsidRPr="00F1091F">
        <w:rPr>
          <w:i/>
        </w:rPr>
        <w:t>ciety, 1492 to the Present</w:t>
      </w:r>
      <w:r>
        <w:t>, 6</w:t>
      </w:r>
      <w:r w:rsidRPr="00F1091F">
        <w:rPr>
          <w:vertAlign w:val="superscript"/>
        </w:rPr>
        <w:t>th</w:t>
      </w:r>
      <w:r>
        <w:t xml:space="preserve"> </w:t>
      </w:r>
      <w:r>
        <w:t>edition (Westview P, 1996).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Schlesinger, Stephen and Stephen Kinzer. </w:t>
      </w:r>
      <w:r w:rsidRPr="00F1091F">
        <w:rPr>
          <w:i/>
        </w:rPr>
        <w:t>Bitter Fruit: The Un</w:t>
      </w:r>
      <w:r w:rsidRPr="00F1091F">
        <w:rPr>
          <w:i/>
        </w:rPr>
        <w:t xml:space="preserve">told Story of the American Coup </w:t>
      </w:r>
      <w:r w:rsidRPr="00F1091F">
        <w:rPr>
          <w:i/>
        </w:rPr>
        <w:t>in Guatemala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Berryman, Philip. </w:t>
      </w:r>
      <w:r w:rsidRPr="00F1091F">
        <w:rPr>
          <w:i/>
        </w:rPr>
        <w:t>Liberation Theology: The Essential Facts A</w:t>
      </w:r>
      <w:r w:rsidRPr="00F1091F">
        <w:rPr>
          <w:i/>
        </w:rPr>
        <w:t xml:space="preserve">bout the Revolutionary Movement </w:t>
      </w:r>
      <w:r w:rsidRPr="00F1091F">
        <w:rPr>
          <w:i/>
        </w:rPr>
        <w:t>in Latin America and Beyond</w:t>
      </w:r>
    </w:p>
    <w:p w:rsidR="00F1091F" w:rsidRDefault="00F1091F" w:rsidP="00F1091F">
      <w:pPr>
        <w:pStyle w:val="ListParagraph"/>
        <w:numPr>
          <w:ilvl w:val="0"/>
          <w:numId w:val="1"/>
        </w:numPr>
      </w:pPr>
      <w:r>
        <w:t xml:space="preserve">Elisabeth </w:t>
      </w:r>
      <w:proofErr w:type="spellStart"/>
      <w:r>
        <w:t>DeBray</w:t>
      </w:r>
      <w:proofErr w:type="spellEnd"/>
      <w:r>
        <w:t xml:space="preserve"> and </w:t>
      </w:r>
      <w:proofErr w:type="spellStart"/>
      <w:r>
        <w:t>Rigoberta</w:t>
      </w:r>
      <w:proofErr w:type="spellEnd"/>
      <w:r>
        <w:t xml:space="preserve"> </w:t>
      </w:r>
      <w:proofErr w:type="spellStart"/>
      <w:r>
        <w:t>Menchu</w:t>
      </w:r>
      <w:proofErr w:type="spellEnd"/>
      <w:r>
        <w:t xml:space="preserve">, </w:t>
      </w:r>
      <w:r w:rsidRPr="00F1091F">
        <w:rPr>
          <w:i/>
        </w:rPr>
        <w:t xml:space="preserve">I , </w:t>
      </w:r>
      <w:proofErr w:type="spellStart"/>
      <w:r w:rsidRPr="00F1091F">
        <w:rPr>
          <w:i/>
        </w:rPr>
        <w:t>Rigoberta</w:t>
      </w:r>
      <w:proofErr w:type="spellEnd"/>
      <w:r w:rsidRPr="00F1091F">
        <w:rPr>
          <w:i/>
        </w:rPr>
        <w:t xml:space="preserve"> </w:t>
      </w:r>
      <w:proofErr w:type="spellStart"/>
      <w:r w:rsidRPr="00F1091F">
        <w:rPr>
          <w:i/>
        </w:rPr>
        <w:t>Menchu</w:t>
      </w:r>
      <w:proofErr w:type="spellEnd"/>
      <w:r w:rsidRPr="00F1091F">
        <w:rPr>
          <w:i/>
        </w:rPr>
        <w:t xml:space="preserve">: </w:t>
      </w:r>
      <w:r w:rsidRPr="00F1091F">
        <w:rPr>
          <w:i/>
        </w:rPr>
        <w:t xml:space="preserve">An Indian Woman in </w:t>
      </w:r>
      <w:r w:rsidRPr="00F1091F">
        <w:rPr>
          <w:i/>
        </w:rPr>
        <w:t>Guatemala</w:t>
      </w:r>
    </w:p>
    <w:p w:rsidR="00F1091F" w:rsidRPr="00F1091F" w:rsidRDefault="00F1091F" w:rsidP="00F1091F">
      <w:pPr>
        <w:pStyle w:val="Heading2"/>
        <w:rPr>
          <w:b/>
          <w:color w:val="000000" w:themeColor="text1"/>
          <w:sz w:val="32"/>
          <w:szCs w:val="32"/>
        </w:rPr>
      </w:pPr>
      <w:r w:rsidRPr="00F1091F">
        <w:rPr>
          <w:b/>
          <w:color w:val="000000" w:themeColor="text1"/>
          <w:sz w:val="32"/>
          <w:szCs w:val="32"/>
        </w:rPr>
        <w:t>Environmental History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proofErr w:type="spellStart"/>
      <w:r>
        <w:t>Arons</w:t>
      </w:r>
      <w:proofErr w:type="spellEnd"/>
      <w:r>
        <w:t xml:space="preserve">. Gabriel, </w:t>
      </w:r>
      <w:r w:rsidRPr="006F4FF7">
        <w:rPr>
          <w:i/>
        </w:rPr>
        <w:t xml:space="preserve">Waiting for Rain: The Politics and Poetry </w:t>
      </w:r>
      <w:r w:rsidRPr="006F4FF7">
        <w:rPr>
          <w:i/>
        </w:rPr>
        <w:t>of Drought in Northeast Brazil</w:t>
      </w:r>
      <w:r>
        <w:t xml:space="preserve">. </w:t>
      </w:r>
      <w:r>
        <w:t>(</w:t>
      </w:r>
      <w:proofErr w:type="spellStart"/>
      <w:r>
        <w:t>Tuscon</w:t>
      </w:r>
      <w:proofErr w:type="spellEnd"/>
      <w:r>
        <w:t>: University of Arizona Press, 2004.)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Ayala, Cesar J. </w:t>
      </w:r>
      <w:r w:rsidRPr="006F4FF7">
        <w:rPr>
          <w:i/>
        </w:rPr>
        <w:t xml:space="preserve">American Sugar Kingdom: The Plantation Economy of the </w:t>
      </w:r>
      <w:r w:rsidRPr="006F4FF7">
        <w:rPr>
          <w:i/>
        </w:rPr>
        <w:t xml:space="preserve">Spanish Caribbean, </w:t>
      </w:r>
      <w:bookmarkStart w:id="0" w:name="_GoBack"/>
      <w:bookmarkEnd w:id="0"/>
      <w:r w:rsidRPr="006F4FF7">
        <w:rPr>
          <w:i/>
        </w:rPr>
        <w:t>1898-1934</w:t>
      </w:r>
      <w:r>
        <w:t>. 1999.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Barry, Tom. 1987. </w:t>
      </w:r>
      <w:r w:rsidRPr="006F4FF7">
        <w:rPr>
          <w:i/>
        </w:rPr>
        <w:t>Roots of Rebellion: Land &amp; Hun</w:t>
      </w:r>
      <w:r w:rsidRPr="006F4FF7">
        <w:rPr>
          <w:i/>
        </w:rPr>
        <w:t>ger in Central America</w:t>
      </w:r>
      <w:r>
        <w:t xml:space="preserve">. Boston: 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proofErr w:type="spellStart"/>
      <w:r>
        <w:t>Brannstrom</w:t>
      </w:r>
      <w:proofErr w:type="spellEnd"/>
      <w:r>
        <w:t xml:space="preserve">, C., ed. </w:t>
      </w:r>
      <w:r w:rsidRPr="006F4FF7">
        <w:rPr>
          <w:i/>
        </w:rPr>
        <w:t xml:space="preserve">Territories, Commodities and </w:t>
      </w:r>
      <w:proofErr w:type="spellStart"/>
      <w:r w:rsidRPr="006F4FF7">
        <w:rPr>
          <w:i/>
        </w:rPr>
        <w:t>Knowledge</w:t>
      </w:r>
      <w:r w:rsidRPr="006F4FF7">
        <w:rPr>
          <w:i/>
        </w:rPr>
        <w:t>s</w:t>
      </w:r>
      <w:proofErr w:type="spellEnd"/>
      <w:r w:rsidRPr="006F4FF7">
        <w:rPr>
          <w:i/>
        </w:rPr>
        <w:t xml:space="preserve">: Latin American Environmental </w:t>
      </w:r>
      <w:r w:rsidRPr="006F4FF7">
        <w:rPr>
          <w:i/>
        </w:rPr>
        <w:t>History in the Nineteenth and Twentieth Centuries</w:t>
      </w:r>
      <w:r>
        <w:t xml:space="preserve"> (London:</w:t>
      </w:r>
      <w:r>
        <w:t xml:space="preserve"> Institute for the Study of the </w:t>
      </w:r>
      <w:r>
        <w:t>Americas, 2004). Compilation of case studies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Browder, John O., and Brian J. Godfrey. 1997. </w:t>
      </w:r>
      <w:r w:rsidRPr="006F4FF7">
        <w:rPr>
          <w:i/>
        </w:rPr>
        <w:t>Rainforest cities:</w:t>
      </w:r>
      <w:r w:rsidRPr="006F4FF7">
        <w:rPr>
          <w:i/>
        </w:rPr>
        <w:t xml:space="preserve"> urbanization, development, and </w:t>
      </w:r>
      <w:r w:rsidRPr="006F4FF7">
        <w:rPr>
          <w:i/>
        </w:rPr>
        <w:t>globalization of the Brazilian Amazon</w:t>
      </w:r>
      <w:r>
        <w:t>. New York: Columbia University Press.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>Castro Herrera, Guillermo, “Environmental History (Made) in</w:t>
      </w:r>
      <w:r>
        <w:t xml:space="preserve"> Latin America,” </w:t>
      </w:r>
      <w:r w:rsidRPr="006F4FF7">
        <w:rPr>
          <w:i/>
        </w:rPr>
        <w:t>H-Environment</w:t>
      </w:r>
      <w:r>
        <w:t xml:space="preserve">, </w:t>
      </w:r>
      <w:r>
        <w:t>April 19, 2001.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>Castro Herrera, Guillermo, “The Environmental Crisis an</w:t>
      </w:r>
      <w:r>
        <w:t xml:space="preserve">d the Tasks of History in Latin </w:t>
      </w:r>
      <w:r>
        <w:t xml:space="preserve">America,” </w:t>
      </w:r>
      <w:r w:rsidRPr="006F4FF7">
        <w:rPr>
          <w:i/>
        </w:rPr>
        <w:t>Environment and History</w:t>
      </w:r>
      <w:r>
        <w:t xml:space="preserve"> 3 (1997): 1-18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>Cleary, David, “Towards and environmental history of the</w:t>
      </w:r>
      <w:r>
        <w:t xml:space="preserve"> Amazon: From prehistory to the </w:t>
      </w:r>
      <w:r>
        <w:t xml:space="preserve">nineteenth century,” </w:t>
      </w:r>
      <w:r w:rsidRPr="006F4FF7">
        <w:rPr>
          <w:i/>
        </w:rPr>
        <w:t>Latin American Research Review</w:t>
      </w:r>
      <w:r>
        <w:t xml:space="preserve"> 36, no 2 (2001):65-96.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Cleary, David, “The ‘Greening’ of the Amazon,” in </w:t>
      </w:r>
      <w:r w:rsidRPr="006F4FF7">
        <w:rPr>
          <w:i/>
        </w:rPr>
        <w:t>Envir</w:t>
      </w:r>
      <w:r w:rsidRPr="006F4FF7">
        <w:rPr>
          <w:i/>
        </w:rPr>
        <w:t xml:space="preserve">onment and Development in Latin </w:t>
      </w:r>
      <w:r w:rsidRPr="006F4FF7">
        <w:rPr>
          <w:i/>
        </w:rPr>
        <w:t>America: The Politics of Sustainability</w:t>
      </w:r>
      <w:r>
        <w:t xml:space="preserve">, eds. David Goodman and Michael </w:t>
      </w:r>
      <w:proofErr w:type="spellStart"/>
      <w:r>
        <w:t>Redclift</w:t>
      </w:r>
      <w:proofErr w:type="spellEnd"/>
      <w:r>
        <w:t xml:space="preserve"> </w:t>
      </w:r>
      <w:r>
        <w:t xml:space="preserve">(Manchester: Manchester University Press, 1991). 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Crosby, Alfred, </w:t>
      </w:r>
      <w:proofErr w:type="gramStart"/>
      <w:r w:rsidRPr="006F4FF7">
        <w:rPr>
          <w:i/>
        </w:rPr>
        <w:t>The</w:t>
      </w:r>
      <w:proofErr w:type="gramEnd"/>
      <w:r w:rsidRPr="006F4FF7">
        <w:rPr>
          <w:i/>
        </w:rPr>
        <w:t xml:space="preserve"> Columbian Exchange: Biological an</w:t>
      </w:r>
      <w:r w:rsidRPr="006F4FF7">
        <w:rPr>
          <w:i/>
        </w:rPr>
        <w:t>d Cultural Consequences of 1492</w:t>
      </w:r>
      <w:r>
        <w:t xml:space="preserve"> </w:t>
      </w:r>
      <w:r>
        <w:t>(1972).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Crosby, Alfred, </w:t>
      </w:r>
      <w:r w:rsidRPr="006F4FF7">
        <w:rPr>
          <w:i/>
        </w:rPr>
        <w:t>Ecological Imperialism: The Biological Expansion of Europe, 900-1900</w:t>
      </w:r>
      <w:r>
        <w:t xml:space="preserve"> (1985).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lastRenderedPageBreak/>
        <w:t xml:space="preserve">Davis, Mike. </w:t>
      </w:r>
      <w:r w:rsidRPr="006F4FF7">
        <w:rPr>
          <w:i/>
        </w:rPr>
        <w:t>Late Victorian Holocausts: El Niño Famines an</w:t>
      </w:r>
      <w:r w:rsidRPr="006F4FF7">
        <w:rPr>
          <w:i/>
        </w:rPr>
        <w:t>d the Making of the Third World</w:t>
      </w:r>
      <w:r>
        <w:t xml:space="preserve"> </w:t>
      </w:r>
      <w:r>
        <w:t>(London: Verso, 2001).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Dean, </w:t>
      </w:r>
      <w:proofErr w:type="spellStart"/>
      <w:r>
        <w:t>Warren,“The</w:t>
      </w:r>
      <w:proofErr w:type="spellEnd"/>
      <w:r>
        <w:t xml:space="preserve"> Tasks of Latin American Environmental History” in </w:t>
      </w:r>
      <w:r w:rsidRPr="006F4FF7">
        <w:rPr>
          <w:i/>
        </w:rPr>
        <w:t>Changing Tr</w:t>
      </w:r>
      <w:r w:rsidRPr="006F4FF7">
        <w:rPr>
          <w:i/>
        </w:rPr>
        <w:t xml:space="preserve">opical </w:t>
      </w:r>
      <w:r w:rsidRPr="006F4FF7">
        <w:rPr>
          <w:i/>
        </w:rPr>
        <w:t>Forests: Historical Perspectives on Today's Challenge</w:t>
      </w:r>
      <w:r w:rsidRPr="006F4FF7">
        <w:rPr>
          <w:i/>
        </w:rPr>
        <w:t>s in Central and South America</w:t>
      </w:r>
      <w:r>
        <w:t xml:space="preserve">, </w:t>
      </w:r>
      <w:r>
        <w:t>eds. H. K. Steen and R. P. Tucker (Durham: Forest History Society, 1992).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Dean, Warren, </w:t>
      </w:r>
      <w:r w:rsidRPr="006F4FF7">
        <w:rPr>
          <w:i/>
        </w:rPr>
        <w:t>With Broadax and Firebrand: The Destruction of the Brazilian Atlantic Forest</w:t>
      </w:r>
      <w:r>
        <w:t xml:space="preserve"> </w:t>
      </w:r>
      <w:r>
        <w:t>(Berkeley: University of California Press, 1995).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Dean, Warren, </w:t>
      </w:r>
      <w:r w:rsidRPr="006F4FF7">
        <w:rPr>
          <w:i/>
        </w:rPr>
        <w:t>Brazil and the Struggle for Rubber: A</w:t>
      </w:r>
      <w:r w:rsidRPr="006F4FF7">
        <w:rPr>
          <w:i/>
        </w:rPr>
        <w:t xml:space="preserve"> Study in Environmental History</w:t>
      </w:r>
      <w:r>
        <w:t xml:space="preserve"> </w:t>
      </w:r>
      <w:r>
        <w:t>(Cambridge: Cambridge University Press, 1987).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proofErr w:type="spellStart"/>
      <w:r>
        <w:t>Delson</w:t>
      </w:r>
      <w:proofErr w:type="spellEnd"/>
      <w:r>
        <w:t>, Roberta M. and John Dickenson, “Interpreting the Brazilian Landscap</w:t>
      </w:r>
      <w:r>
        <w:t xml:space="preserve">e: Conflicts, </w:t>
      </w:r>
      <w:r>
        <w:t xml:space="preserve">Contradictions and Counterbalances,” </w:t>
      </w:r>
      <w:r w:rsidRPr="006F4FF7">
        <w:rPr>
          <w:i/>
        </w:rPr>
        <w:t>Journal of Lat</w:t>
      </w:r>
      <w:r w:rsidRPr="006F4FF7">
        <w:rPr>
          <w:i/>
        </w:rPr>
        <w:t>in American Studies</w:t>
      </w:r>
      <w:r>
        <w:t xml:space="preserve">, 16 (1984): </w:t>
      </w:r>
      <w:r>
        <w:t>101-125.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proofErr w:type="spellStart"/>
      <w:r>
        <w:t>Delson</w:t>
      </w:r>
      <w:proofErr w:type="spellEnd"/>
      <w:r>
        <w:t>, Roberta M. and John Dickenson, “Conservation tend</w:t>
      </w:r>
      <w:r>
        <w:t xml:space="preserve">encies in colonial and imperial </w:t>
      </w:r>
      <w:r>
        <w:t>Brazil: an alternative perspective on man-land relationships,</w:t>
      </w:r>
      <w:r>
        <w:t xml:space="preserve">” </w:t>
      </w:r>
      <w:r w:rsidRPr="006F4FF7">
        <w:rPr>
          <w:i/>
        </w:rPr>
        <w:t>Environmental Review</w:t>
      </w:r>
      <w:r>
        <w:t xml:space="preserve">, 8, </w:t>
      </w:r>
      <w:r>
        <w:t>no 2 (1984): 270-283.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proofErr w:type="spellStart"/>
      <w:r>
        <w:t>Denevan</w:t>
      </w:r>
      <w:proofErr w:type="spellEnd"/>
      <w:r>
        <w:t xml:space="preserve">, William M. 1992. The pristine myth: the landscape of </w:t>
      </w:r>
      <w:r>
        <w:t xml:space="preserve">the Americas in 1492. </w:t>
      </w:r>
      <w:r w:rsidRPr="006F4FF7">
        <w:rPr>
          <w:i/>
        </w:rPr>
        <w:t xml:space="preserve">Annals of </w:t>
      </w:r>
      <w:r w:rsidRPr="006F4FF7">
        <w:rPr>
          <w:i/>
        </w:rPr>
        <w:t xml:space="preserve">the Association of American Geographers </w:t>
      </w:r>
      <w:r>
        <w:t>82 (3):369-85.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proofErr w:type="spellStart"/>
      <w:r>
        <w:t>Díaz-Briquets</w:t>
      </w:r>
      <w:proofErr w:type="spellEnd"/>
      <w:r>
        <w:t>, Sergio, and Jorge F. Pérez-</w:t>
      </w:r>
      <w:proofErr w:type="spellStart"/>
      <w:r>
        <w:t>López</w:t>
      </w:r>
      <w:proofErr w:type="spellEnd"/>
      <w:r>
        <w:t xml:space="preserve">, </w:t>
      </w:r>
      <w:r w:rsidRPr="006F4FF7">
        <w:rPr>
          <w:i/>
        </w:rPr>
        <w:t>Conquerin</w:t>
      </w:r>
      <w:r w:rsidRPr="006F4FF7">
        <w:rPr>
          <w:i/>
        </w:rPr>
        <w:t xml:space="preserve">g Nature: The Environmental </w:t>
      </w:r>
      <w:r w:rsidRPr="006F4FF7">
        <w:rPr>
          <w:i/>
        </w:rPr>
        <w:t xml:space="preserve">Legacy of Socialism in Cuba </w:t>
      </w:r>
      <w:r>
        <w:t>(Pittsburgh: University of Pittsburgh Press, 2000).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Durham, William, and Michael Painter, eds. 1995. </w:t>
      </w:r>
      <w:r w:rsidRPr="006F4FF7">
        <w:rPr>
          <w:i/>
        </w:rPr>
        <w:t>The</w:t>
      </w:r>
      <w:r w:rsidR="00AD64E4" w:rsidRPr="006F4FF7">
        <w:rPr>
          <w:i/>
        </w:rPr>
        <w:t xml:space="preserve"> Social Causes of Environmental </w:t>
      </w:r>
      <w:r w:rsidRPr="006F4FF7">
        <w:rPr>
          <w:i/>
        </w:rPr>
        <w:t>Destruction in Latin America</w:t>
      </w:r>
      <w:r>
        <w:t>. Ann Arbor, MI: University of Michigan Press.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>Drummond, Jose and Jose Luiz de Andrade Franco “Wil</w:t>
      </w:r>
      <w:r w:rsidR="00AD64E4">
        <w:t xml:space="preserve">derness and the Brazilian Mind” </w:t>
      </w:r>
      <w:r w:rsidRPr="006F4FF7">
        <w:rPr>
          <w:i/>
        </w:rPr>
        <w:t xml:space="preserve">Environmental History </w:t>
      </w:r>
      <w:r>
        <w:t>(13)4, October 2008.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proofErr w:type="spellStart"/>
      <w:r>
        <w:t>Engstrand</w:t>
      </w:r>
      <w:proofErr w:type="spellEnd"/>
      <w:r>
        <w:t xml:space="preserve">, Iris, </w:t>
      </w:r>
      <w:r w:rsidRPr="006F4FF7">
        <w:rPr>
          <w:i/>
        </w:rPr>
        <w:t>Spanish Scientists in the New World: The 18t</w:t>
      </w:r>
      <w:r w:rsidR="00AD64E4" w:rsidRPr="006F4FF7">
        <w:rPr>
          <w:i/>
        </w:rPr>
        <w:t>h Century Expeditions</w:t>
      </w:r>
      <w:r w:rsidR="00AD64E4">
        <w:t xml:space="preserve"> (Seattle: </w:t>
      </w:r>
      <w:r>
        <w:t>University of Washington Press, 1981)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>Faber, Daniel. "The Ecological Crisis of Latin America: A T</w:t>
      </w:r>
      <w:r w:rsidR="00AD64E4">
        <w:t xml:space="preserve">heoretical Introduction." </w:t>
      </w:r>
      <w:r w:rsidR="00AD64E4" w:rsidRPr="006F4FF7">
        <w:rPr>
          <w:i/>
        </w:rPr>
        <w:t xml:space="preserve">Latin </w:t>
      </w:r>
      <w:r w:rsidRPr="006F4FF7">
        <w:rPr>
          <w:i/>
        </w:rPr>
        <w:t xml:space="preserve">American Perspectives </w:t>
      </w:r>
      <w:r>
        <w:t>Vol. 19, no. No. 1 (1992): 3-16.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>Faber, Daniel, “Imperialism, Revolution, and the Ecological Crisis of Ce</w:t>
      </w:r>
      <w:r w:rsidR="00AD64E4">
        <w:t xml:space="preserve">ntral America,” </w:t>
      </w:r>
      <w:r w:rsidR="00AD64E4" w:rsidRPr="006F4FF7">
        <w:rPr>
          <w:i/>
        </w:rPr>
        <w:t xml:space="preserve">Latin </w:t>
      </w:r>
      <w:r w:rsidRPr="006F4FF7">
        <w:rPr>
          <w:i/>
        </w:rPr>
        <w:t xml:space="preserve">American Perspectives </w:t>
      </w:r>
      <w:r>
        <w:t>Vol</w:t>
      </w:r>
      <w:r w:rsidR="00AD64E4">
        <w:t xml:space="preserve">. 19, no. No. 1 (1992): 17-43. 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Faber, Daniel. 1993. </w:t>
      </w:r>
      <w:r w:rsidRPr="006F4FF7">
        <w:rPr>
          <w:i/>
        </w:rPr>
        <w:t xml:space="preserve">Environment </w:t>
      </w:r>
      <w:proofErr w:type="gramStart"/>
      <w:r w:rsidRPr="006F4FF7">
        <w:rPr>
          <w:i/>
        </w:rPr>
        <w:t>Under</w:t>
      </w:r>
      <w:proofErr w:type="gramEnd"/>
      <w:r w:rsidRPr="006F4FF7">
        <w:rPr>
          <w:i/>
        </w:rPr>
        <w:t xml:space="preserve"> Fire: Imperialism and t</w:t>
      </w:r>
      <w:r w:rsidR="00AD64E4" w:rsidRPr="006F4FF7">
        <w:rPr>
          <w:i/>
        </w:rPr>
        <w:t xml:space="preserve">he Ecological Crisis in Central </w:t>
      </w:r>
      <w:r w:rsidRPr="006F4FF7">
        <w:rPr>
          <w:i/>
        </w:rPr>
        <w:t>America</w:t>
      </w:r>
      <w:r>
        <w:t>. New York: Monthly Review Press.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Griffiths, Tom, and Libby Robin, Editors. 1998. </w:t>
      </w:r>
      <w:r w:rsidRPr="006F4FF7">
        <w:rPr>
          <w:i/>
        </w:rPr>
        <w:t>Ecology and Empire: The Environmental</w:t>
      </w:r>
      <w:r w:rsidR="00AD64E4" w:rsidRPr="006F4FF7">
        <w:rPr>
          <w:i/>
        </w:rPr>
        <w:t xml:space="preserve"> </w:t>
      </w:r>
      <w:r w:rsidRPr="006F4FF7">
        <w:rPr>
          <w:i/>
        </w:rPr>
        <w:t>History of Settler Societies</w:t>
      </w:r>
      <w:r>
        <w:t>. Edinburgh: Edinburgh University Press.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Grove, Richard. 1990. </w:t>
      </w:r>
      <w:r w:rsidRPr="006F4FF7">
        <w:rPr>
          <w:i/>
        </w:rPr>
        <w:t>Colonial Conservation, Ecological H</w:t>
      </w:r>
      <w:r w:rsidR="00AD64E4" w:rsidRPr="006F4FF7">
        <w:rPr>
          <w:i/>
        </w:rPr>
        <w:t xml:space="preserve">egemony and Popular Resistance: </w:t>
      </w:r>
      <w:r w:rsidRPr="006F4FF7">
        <w:rPr>
          <w:i/>
        </w:rPr>
        <w:t>Towards a Global Synthesis. In Imperialism and the N</w:t>
      </w:r>
      <w:r w:rsidR="00AD64E4" w:rsidRPr="006F4FF7">
        <w:rPr>
          <w:i/>
        </w:rPr>
        <w:t>atural World</w:t>
      </w:r>
      <w:r w:rsidR="00AD64E4">
        <w:t xml:space="preserve">. Ed. J. </w:t>
      </w:r>
      <w:proofErr w:type="spellStart"/>
      <w:r w:rsidR="00AD64E4">
        <w:t>MacKenzie</w:t>
      </w:r>
      <w:proofErr w:type="spellEnd"/>
      <w:r w:rsidR="00AD64E4">
        <w:t xml:space="preserve"> </w:t>
      </w:r>
      <w:r>
        <w:t>Manchester, England: Manchester University Press.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Grove, Richard. 1995. </w:t>
      </w:r>
      <w:r w:rsidRPr="006F4FF7">
        <w:rPr>
          <w:i/>
        </w:rPr>
        <w:t>Green Imperialism: Colonial Expansion</w:t>
      </w:r>
      <w:r w:rsidR="00AD64E4" w:rsidRPr="006F4FF7">
        <w:rPr>
          <w:i/>
        </w:rPr>
        <w:t xml:space="preserve">, Tropical Island </w:t>
      </w:r>
      <w:proofErr w:type="spellStart"/>
      <w:r w:rsidR="00AD64E4" w:rsidRPr="006F4FF7">
        <w:rPr>
          <w:i/>
        </w:rPr>
        <w:t>Edens</w:t>
      </w:r>
      <w:proofErr w:type="spellEnd"/>
      <w:r w:rsidR="00AD64E4" w:rsidRPr="006F4FF7">
        <w:rPr>
          <w:i/>
        </w:rPr>
        <w:t xml:space="preserve"> and the </w:t>
      </w:r>
      <w:r w:rsidRPr="006F4FF7">
        <w:rPr>
          <w:i/>
        </w:rPr>
        <w:t>Origins of Environmentalism, 1600-1860</w:t>
      </w:r>
      <w:r>
        <w:t>. Cambridge: Cambridge University Press.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Guy, Donna J., and Thomas E Sheridan. 1998. </w:t>
      </w:r>
      <w:r w:rsidRPr="006F4FF7">
        <w:rPr>
          <w:i/>
        </w:rPr>
        <w:t>Contested Groun</w:t>
      </w:r>
      <w:r w:rsidR="00AD64E4" w:rsidRPr="006F4FF7">
        <w:rPr>
          <w:i/>
        </w:rPr>
        <w:t xml:space="preserve">d: Comparative Frontiers on the </w:t>
      </w:r>
      <w:r w:rsidRPr="006F4FF7">
        <w:rPr>
          <w:i/>
        </w:rPr>
        <w:t>Northern and Southern Edges of the Spanish Empire</w:t>
      </w:r>
      <w:r>
        <w:t>. Tu</w:t>
      </w:r>
      <w:r w:rsidR="00AD64E4">
        <w:t xml:space="preserve">cson, AZ: University of Arizona </w:t>
      </w:r>
      <w:r>
        <w:t>Press.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Healy, Kevin 2001. </w:t>
      </w:r>
      <w:r w:rsidRPr="006F4FF7">
        <w:rPr>
          <w:i/>
        </w:rPr>
        <w:t>Llamas, Weavings, and Organic Chocolate: Multicultural Gras</w:t>
      </w:r>
      <w:r w:rsidR="00AD64E4" w:rsidRPr="006F4FF7">
        <w:rPr>
          <w:i/>
        </w:rPr>
        <w:t xml:space="preserve">sroots </w:t>
      </w:r>
      <w:r w:rsidRPr="006F4FF7">
        <w:rPr>
          <w:i/>
        </w:rPr>
        <w:t>Development in the Andes and Amazon of Bolivia</w:t>
      </w:r>
      <w:r>
        <w:t>. Notr</w:t>
      </w:r>
      <w:r w:rsidR="00AD64E4">
        <w:t xml:space="preserve">e Dame, IN: University of Notre </w:t>
      </w:r>
      <w:r>
        <w:t>Dame Press.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lastRenderedPageBreak/>
        <w:t xml:space="preserve">Hecht, Susan, and A. Cockburn. 1990. </w:t>
      </w:r>
      <w:r w:rsidRPr="006F4FF7">
        <w:rPr>
          <w:i/>
        </w:rPr>
        <w:t>The fate of the for</w:t>
      </w:r>
      <w:r w:rsidR="00AD64E4" w:rsidRPr="006F4FF7">
        <w:rPr>
          <w:i/>
        </w:rPr>
        <w:t xml:space="preserve">est: Developers, destroyers and </w:t>
      </w:r>
      <w:r w:rsidRPr="006F4FF7">
        <w:rPr>
          <w:i/>
        </w:rPr>
        <w:t>defenders of the Amazon</w:t>
      </w:r>
      <w:r>
        <w:t>. New York: Harper Perennial.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proofErr w:type="spellStart"/>
      <w:r>
        <w:t>Klubock</w:t>
      </w:r>
      <w:proofErr w:type="spellEnd"/>
      <w:r>
        <w:t>, Thomas. “The Politics of Forests and Forestry on Chile</w:t>
      </w:r>
      <w:r w:rsidR="00AD64E4">
        <w:t xml:space="preserve">’s Southern Frontier,” </w:t>
      </w:r>
      <w:r w:rsidR="00AD64E4" w:rsidRPr="006F4FF7">
        <w:rPr>
          <w:i/>
        </w:rPr>
        <w:t xml:space="preserve">Hispanic </w:t>
      </w:r>
      <w:r w:rsidRPr="006F4FF7">
        <w:rPr>
          <w:i/>
        </w:rPr>
        <w:t>American Historical Review</w:t>
      </w:r>
      <w:r>
        <w:t>, (86) 3, 2006.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Lehmann, David, ed. 1982. </w:t>
      </w:r>
      <w:r w:rsidRPr="006F4FF7">
        <w:rPr>
          <w:i/>
        </w:rPr>
        <w:t xml:space="preserve">Ecology and Exchange in </w:t>
      </w:r>
      <w:r w:rsidR="00AD64E4" w:rsidRPr="006F4FF7">
        <w:rPr>
          <w:i/>
        </w:rPr>
        <w:t>the Andes</w:t>
      </w:r>
      <w:r w:rsidR="00AD64E4">
        <w:t xml:space="preserve">. Cambridge/New </w:t>
      </w:r>
      <w:proofErr w:type="gramStart"/>
      <w:r w:rsidR="00AD64E4">
        <w:t>York :</w:t>
      </w:r>
      <w:proofErr w:type="gramEnd"/>
      <w:r w:rsidR="00AD64E4">
        <w:t xml:space="preserve"> </w:t>
      </w:r>
      <w:r>
        <w:t>Cambridge University Press.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Mann, Charles, </w:t>
      </w:r>
      <w:r w:rsidRPr="006F4FF7">
        <w:rPr>
          <w:i/>
        </w:rPr>
        <w:t>1491: New Revelations of the Americas Be</w:t>
      </w:r>
      <w:r w:rsidR="00AD64E4" w:rsidRPr="006F4FF7">
        <w:rPr>
          <w:i/>
        </w:rPr>
        <w:t>fore Columbus</w:t>
      </w:r>
      <w:r w:rsidR="00AD64E4">
        <w:t xml:space="preserve"> (New York: Alfred </w:t>
      </w:r>
      <w:r>
        <w:t>Knopf, 2005)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>Marquardt, Steve, “‘Green Havoc’: Panama Disease, Environm</w:t>
      </w:r>
      <w:r w:rsidR="00AD64E4">
        <w:t xml:space="preserve">ental Change, and Labor Process </w:t>
      </w:r>
      <w:r>
        <w:t xml:space="preserve">in the Central American Banana Industry,” </w:t>
      </w:r>
      <w:r w:rsidRPr="006F4FF7">
        <w:rPr>
          <w:i/>
        </w:rPr>
        <w:t>American Historical Revi</w:t>
      </w:r>
      <w:r w:rsidR="00AD64E4" w:rsidRPr="006F4FF7">
        <w:rPr>
          <w:i/>
        </w:rPr>
        <w:t>ew</w:t>
      </w:r>
      <w:r w:rsidR="00AD64E4">
        <w:t xml:space="preserve"> 106, no 1 </w:t>
      </w:r>
      <w:r>
        <w:t>(February 2001): 49-80.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>Marquardt, Steve, “Pesticides, Parakeets, and Unions in the Cos</w:t>
      </w:r>
      <w:r w:rsidR="00AD64E4">
        <w:t>ta Rican Banana Industry, 1938-</w:t>
      </w:r>
      <w:r>
        <w:t xml:space="preserve">1962,” </w:t>
      </w:r>
      <w:r w:rsidRPr="006F4FF7">
        <w:rPr>
          <w:i/>
        </w:rPr>
        <w:t>Latin American Research Review</w:t>
      </w:r>
      <w:r>
        <w:t xml:space="preserve"> 37, no 2 (2001): 3-36.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McCook, Stuart George. 2002. </w:t>
      </w:r>
      <w:r w:rsidRPr="006F4FF7">
        <w:rPr>
          <w:i/>
        </w:rPr>
        <w:t>States of nature: science, agricul</w:t>
      </w:r>
      <w:r w:rsidR="00AD64E4" w:rsidRPr="006F4FF7">
        <w:rPr>
          <w:i/>
        </w:rPr>
        <w:t xml:space="preserve">ture, and environment in the </w:t>
      </w:r>
      <w:r w:rsidRPr="006F4FF7">
        <w:rPr>
          <w:i/>
        </w:rPr>
        <w:t>Spanish Caribbean, 1760-1940</w:t>
      </w:r>
      <w:r>
        <w:t>. 1st ed. Austin: University of Texas Press.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Melville, </w:t>
      </w:r>
      <w:proofErr w:type="spellStart"/>
      <w:r>
        <w:t>Elinor</w:t>
      </w:r>
      <w:proofErr w:type="spellEnd"/>
      <w:r>
        <w:t xml:space="preserve">, </w:t>
      </w:r>
      <w:proofErr w:type="gramStart"/>
      <w:r w:rsidRPr="006F4FF7">
        <w:rPr>
          <w:i/>
        </w:rPr>
        <w:t>A</w:t>
      </w:r>
      <w:proofErr w:type="gramEnd"/>
      <w:r w:rsidRPr="006F4FF7">
        <w:rPr>
          <w:i/>
        </w:rPr>
        <w:t xml:space="preserve"> Plague of Sheep: Environmental Consequ</w:t>
      </w:r>
      <w:r w:rsidR="00AD64E4" w:rsidRPr="006F4FF7">
        <w:rPr>
          <w:i/>
        </w:rPr>
        <w:t>ences of the Conquest of Mexico</w:t>
      </w:r>
      <w:r w:rsidR="00AD64E4">
        <w:t xml:space="preserve"> </w:t>
      </w:r>
      <w:r>
        <w:t xml:space="preserve">(Cambridge: Cambridge University Press, 1994). 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Miller, Shawn William, </w:t>
      </w:r>
      <w:proofErr w:type="gramStart"/>
      <w:r w:rsidRPr="006F4FF7">
        <w:rPr>
          <w:i/>
        </w:rPr>
        <w:t>Fruitless</w:t>
      </w:r>
      <w:proofErr w:type="gramEnd"/>
      <w:r w:rsidRPr="006F4FF7">
        <w:rPr>
          <w:i/>
        </w:rPr>
        <w:t xml:space="preserve"> Trees: Portuguese C</w:t>
      </w:r>
      <w:r w:rsidR="00AD64E4" w:rsidRPr="006F4FF7">
        <w:rPr>
          <w:i/>
        </w:rPr>
        <w:t>onservation and Brazil’s Timber</w:t>
      </w:r>
      <w:r w:rsidR="00AD64E4">
        <w:t xml:space="preserve"> </w:t>
      </w:r>
      <w:r>
        <w:t>(Stanford: Stanford University Press, 2000).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Miller, Shawn, </w:t>
      </w:r>
      <w:r w:rsidRPr="006F4FF7">
        <w:rPr>
          <w:i/>
        </w:rPr>
        <w:t>An Environmental History of Latin America</w:t>
      </w:r>
      <w:r>
        <w:t xml:space="preserve"> (Cambridge University Press, 2007)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proofErr w:type="spellStart"/>
      <w:r>
        <w:t>Mintz</w:t>
      </w:r>
      <w:proofErr w:type="spellEnd"/>
      <w:r>
        <w:t xml:space="preserve">, Sidney W. 1986. </w:t>
      </w:r>
      <w:r w:rsidRPr="006F4FF7">
        <w:rPr>
          <w:i/>
        </w:rPr>
        <w:t>Sweetness and power the place of sug</w:t>
      </w:r>
      <w:r w:rsidR="00AD64E4" w:rsidRPr="006F4FF7">
        <w:rPr>
          <w:i/>
        </w:rPr>
        <w:t>ar in modern history</w:t>
      </w:r>
      <w:r w:rsidR="00AD64E4">
        <w:t xml:space="preserve">. New York, </w:t>
      </w:r>
      <w:proofErr w:type="spellStart"/>
      <w:r>
        <w:t>Harmondsworth</w:t>
      </w:r>
      <w:proofErr w:type="spellEnd"/>
      <w:r>
        <w:t>: Penguin.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proofErr w:type="spellStart"/>
      <w:r>
        <w:t>Onis</w:t>
      </w:r>
      <w:proofErr w:type="spellEnd"/>
      <w:r>
        <w:t xml:space="preserve">, Juan de. </w:t>
      </w:r>
      <w:r w:rsidRPr="006F4FF7">
        <w:rPr>
          <w:i/>
        </w:rPr>
        <w:t>The Green Cathedral: Sustainable Developm</w:t>
      </w:r>
      <w:r w:rsidR="00AD64E4" w:rsidRPr="006F4FF7">
        <w:rPr>
          <w:i/>
        </w:rPr>
        <w:t>ent of Amazonia</w:t>
      </w:r>
      <w:r w:rsidR="00AD64E4">
        <w:t xml:space="preserve">. Oxford: Oxford </w:t>
      </w:r>
      <w:r>
        <w:t>University Press, 1992.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Perez, Jr., </w:t>
      </w:r>
      <w:proofErr w:type="gramStart"/>
      <w:r>
        <w:t>Louis</w:t>
      </w:r>
      <w:proofErr w:type="gramEnd"/>
      <w:r>
        <w:t xml:space="preserve"> A., </w:t>
      </w:r>
      <w:r w:rsidRPr="006F4FF7">
        <w:rPr>
          <w:i/>
        </w:rPr>
        <w:t xml:space="preserve">Winds of Change: Hurricanes and the Transformation of </w:t>
      </w:r>
      <w:proofErr w:type="spellStart"/>
      <w:r w:rsidRPr="006F4FF7">
        <w:rPr>
          <w:i/>
        </w:rPr>
        <w:t>Ni</w:t>
      </w:r>
      <w:r w:rsidR="00AD64E4" w:rsidRPr="006F4FF7">
        <w:rPr>
          <w:i/>
        </w:rPr>
        <w:t>neteenthCentury</w:t>
      </w:r>
      <w:proofErr w:type="spellEnd"/>
      <w:r w:rsidR="00AD64E4" w:rsidRPr="006F4FF7">
        <w:rPr>
          <w:i/>
        </w:rPr>
        <w:t xml:space="preserve"> Cuba</w:t>
      </w:r>
      <w:r w:rsidR="00AD64E4">
        <w:t xml:space="preserve"> </w:t>
      </w:r>
      <w:r>
        <w:t>(Chapel Hill: University of North Carolina Press, 2000).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proofErr w:type="spellStart"/>
      <w:r>
        <w:t>Radding</w:t>
      </w:r>
      <w:proofErr w:type="spellEnd"/>
      <w:r>
        <w:t xml:space="preserve">, Cynthia, </w:t>
      </w:r>
      <w:r w:rsidRPr="006F4FF7">
        <w:rPr>
          <w:i/>
        </w:rPr>
        <w:t>Wandering Peoples: Colonialism, Ethnic Spac</w:t>
      </w:r>
      <w:r w:rsidR="00AD64E4" w:rsidRPr="006F4FF7">
        <w:rPr>
          <w:i/>
        </w:rPr>
        <w:t xml:space="preserve">es, and Ecological Frontiers in </w:t>
      </w:r>
      <w:r w:rsidRPr="006F4FF7">
        <w:rPr>
          <w:i/>
        </w:rPr>
        <w:t>Northwestern Mexico, 1700-1850</w:t>
      </w:r>
      <w:r>
        <w:t xml:space="preserve"> (Durham: Duke University Press, 1997).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proofErr w:type="spellStart"/>
      <w:r>
        <w:t>Radding</w:t>
      </w:r>
      <w:proofErr w:type="spellEnd"/>
      <w:r>
        <w:t xml:space="preserve">, Cynthia. </w:t>
      </w:r>
      <w:r w:rsidRPr="006F4FF7">
        <w:rPr>
          <w:i/>
        </w:rPr>
        <w:t>Landscape of Power and Identity: Compa</w:t>
      </w:r>
      <w:r w:rsidR="00AD64E4" w:rsidRPr="006F4FF7">
        <w:rPr>
          <w:i/>
        </w:rPr>
        <w:t xml:space="preserve">rative Histories in the Sonoran </w:t>
      </w:r>
      <w:r w:rsidRPr="006F4FF7">
        <w:rPr>
          <w:i/>
        </w:rPr>
        <w:t>Desert and the Forests of Amazonia from Colony to R</w:t>
      </w:r>
      <w:r w:rsidR="00AD64E4" w:rsidRPr="006F4FF7">
        <w:rPr>
          <w:i/>
        </w:rPr>
        <w:t>epublic</w:t>
      </w:r>
      <w:r w:rsidR="00AD64E4">
        <w:t xml:space="preserve">. Duke University Press. </w:t>
      </w:r>
      <w:r>
        <w:t>2006.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>Raffles, H. 2003. “Further Reflections on the Amazonian Env</w:t>
      </w:r>
      <w:r w:rsidR="00AD64E4">
        <w:t xml:space="preserve">ironmental History&lt;” </w:t>
      </w:r>
      <w:r w:rsidR="00AD64E4" w:rsidRPr="006F4FF7">
        <w:rPr>
          <w:i/>
        </w:rPr>
        <w:t xml:space="preserve">Journal of </w:t>
      </w:r>
      <w:r w:rsidRPr="006F4FF7">
        <w:rPr>
          <w:i/>
        </w:rPr>
        <w:t>Latin American review</w:t>
      </w:r>
      <w:r>
        <w:t>. 38:3:165-187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Raffles, Hugh. </w:t>
      </w:r>
      <w:r w:rsidRPr="006F4FF7">
        <w:rPr>
          <w:i/>
        </w:rPr>
        <w:t>In Amazonia: A Natural History</w:t>
      </w:r>
      <w:r>
        <w:t xml:space="preserve"> (Princeton: Princeton University Press, 2002).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Roseberry, William. 1995. </w:t>
      </w:r>
      <w:r w:rsidRPr="006F4FF7">
        <w:rPr>
          <w:i/>
        </w:rPr>
        <w:t>Coffee, Society, and Power in Lati</w:t>
      </w:r>
      <w:r w:rsidR="00AD64E4" w:rsidRPr="006F4FF7">
        <w:rPr>
          <w:i/>
        </w:rPr>
        <w:t>n America</w:t>
      </w:r>
      <w:r w:rsidR="00AD64E4">
        <w:t xml:space="preserve">. Baltimore: The Johns </w:t>
      </w:r>
      <w:r>
        <w:t>Hopkins University Press.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Sawyer, </w:t>
      </w:r>
      <w:proofErr w:type="spellStart"/>
      <w:r>
        <w:t>Suzana</w:t>
      </w:r>
      <w:proofErr w:type="spellEnd"/>
      <w:r>
        <w:t xml:space="preserve"> 2004. </w:t>
      </w:r>
      <w:r w:rsidRPr="006F4FF7">
        <w:rPr>
          <w:i/>
        </w:rPr>
        <w:t>Crude Chronicles: Indigenous P</w:t>
      </w:r>
      <w:r w:rsidR="00AD64E4" w:rsidRPr="006F4FF7">
        <w:rPr>
          <w:i/>
        </w:rPr>
        <w:t xml:space="preserve">olitics, Multinational Oil, and </w:t>
      </w:r>
      <w:r w:rsidRPr="006F4FF7">
        <w:rPr>
          <w:i/>
        </w:rPr>
        <w:t>Neoliberalism in Ecuador</w:t>
      </w:r>
      <w:r>
        <w:t>. Durham, NC: Duke University Press.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proofErr w:type="spellStart"/>
      <w:r>
        <w:t>Schiebinger</w:t>
      </w:r>
      <w:proofErr w:type="spellEnd"/>
      <w:r>
        <w:t xml:space="preserve">, </w:t>
      </w:r>
      <w:proofErr w:type="spellStart"/>
      <w:r>
        <w:t>Londa</w:t>
      </w:r>
      <w:proofErr w:type="spellEnd"/>
      <w:r>
        <w:t xml:space="preserve"> L. 2004. </w:t>
      </w:r>
      <w:r w:rsidRPr="006F4FF7">
        <w:rPr>
          <w:i/>
        </w:rPr>
        <w:t>Plants and Empire: Colonial Biopro</w:t>
      </w:r>
      <w:r w:rsidR="00AD64E4" w:rsidRPr="006F4FF7">
        <w:rPr>
          <w:i/>
        </w:rPr>
        <w:t>specting in the Atlantic world</w:t>
      </w:r>
      <w:r w:rsidR="00AD64E4">
        <w:t xml:space="preserve">. </w:t>
      </w:r>
      <w:r>
        <w:t>Cambridge, Mass.: Harvard University Press.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proofErr w:type="spellStart"/>
      <w:r>
        <w:t>Sluyter</w:t>
      </w:r>
      <w:proofErr w:type="spellEnd"/>
      <w:r>
        <w:t xml:space="preserve">, Andrew S. “The ecological origins and consequences of cattle ranching in </w:t>
      </w:r>
      <w:proofErr w:type="spellStart"/>
      <w:r>
        <w:t>sixteenthcentury</w:t>
      </w:r>
      <w:proofErr w:type="spellEnd"/>
      <w:r>
        <w:t xml:space="preserve"> New Spain. </w:t>
      </w:r>
      <w:r w:rsidRPr="006F4FF7">
        <w:rPr>
          <w:i/>
        </w:rPr>
        <w:t xml:space="preserve">Geographical Review </w:t>
      </w:r>
      <w:r>
        <w:t>86, no 2 (1996):161-177.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proofErr w:type="spellStart"/>
      <w:r>
        <w:t>Stiglitz</w:t>
      </w:r>
      <w:proofErr w:type="spellEnd"/>
      <w:r>
        <w:t xml:space="preserve">, Joseph. </w:t>
      </w:r>
      <w:r w:rsidRPr="006F4FF7">
        <w:rPr>
          <w:i/>
        </w:rPr>
        <w:t>Globalization and its discontents</w:t>
      </w:r>
      <w:r>
        <w:t>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proofErr w:type="spellStart"/>
      <w:r>
        <w:lastRenderedPageBreak/>
        <w:t>Soluri</w:t>
      </w:r>
      <w:proofErr w:type="spellEnd"/>
      <w:r>
        <w:t xml:space="preserve">, John. </w:t>
      </w:r>
      <w:r w:rsidRPr="006F4FF7">
        <w:rPr>
          <w:i/>
        </w:rPr>
        <w:t>Banana Cultures: Agriculture, Consumpt</w:t>
      </w:r>
      <w:r w:rsidR="00AD64E4" w:rsidRPr="006F4FF7">
        <w:rPr>
          <w:i/>
        </w:rPr>
        <w:t xml:space="preserve">ion and Environmental Change in </w:t>
      </w:r>
      <w:r w:rsidRPr="006F4FF7">
        <w:rPr>
          <w:i/>
        </w:rPr>
        <w:t>Honduras and the United States</w:t>
      </w:r>
      <w:r>
        <w:t xml:space="preserve"> (Austin, University of Texas, 2005) 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proofErr w:type="spellStart"/>
      <w:r>
        <w:t>Topik</w:t>
      </w:r>
      <w:proofErr w:type="spellEnd"/>
      <w:r>
        <w:t xml:space="preserve">, Steven, Carlos </w:t>
      </w:r>
      <w:proofErr w:type="spellStart"/>
      <w:r>
        <w:t>Marichan</w:t>
      </w:r>
      <w:proofErr w:type="spellEnd"/>
      <w:r>
        <w:t xml:space="preserve">, </w:t>
      </w:r>
      <w:proofErr w:type="spellStart"/>
      <w:r>
        <w:t>Zepher</w:t>
      </w:r>
      <w:proofErr w:type="spellEnd"/>
      <w:r>
        <w:t xml:space="preserve"> Frank, </w:t>
      </w:r>
      <w:proofErr w:type="spellStart"/>
      <w:r>
        <w:t>eds</w:t>
      </w:r>
      <w:proofErr w:type="spellEnd"/>
      <w:r>
        <w:t xml:space="preserve">, </w:t>
      </w:r>
      <w:r w:rsidRPr="006F4FF7">
        <w:rPr>
          <w:i/>
        </w:rPr>
        <w:t>From Si</w:t>
      </w:r>
      <w:r w:rsidR="00AD64E4" w:rsidRPr="006F4FF7">
        <w:rPr>
          <w:i/>
        </w:rPr>
        <w:t xml:space="preserve">lver to Cocaine: Latin American </w:t>
      </w:r>
      <w:r w:rsidRPr="006F4FF7">
        <w:rPr>
          <w:i/>
        </w:rPr>
        <w:t>Commodity Chains and the Building to the World E</w:t>
      </w:r>
      <w:r w:rsidR="00AD64E4" w:rsidRPr="006F4FF7">
        <w:rPr>
          <w:i/>
        </w:rPr>
        <w:t>conomy</w:t>
      </w:r>
      <w:r w:rsidR="00AD64E4">
        <w:t xml:space="preserve">, (Duke University Press, </w:t>
      </w:r>
      <w:r>
        <w:t>2006)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Tucker, Richard P., </w:t>
      </w:r>
      <w:proofErr w:type="gramStart"/>
      <w:r w:rsidRPr="006F4FF7">
        <w:rPr>
          <w:i/>
        </w:rPr>
        <w:t>Insatiable</w:t>
      </w:r>
      <w:proofErr w:type="gramEnd"/>
      <w:r w:rsidRPr="006F4FF7">
        <w:rPr>
          <w:i/>
        </w:rPr>
        <w:t xml:space="preserve"> Appetite: The United States and th</w:t>
      </w:r>
      <w:r w:rsidR="00AD64E4" w:rsidRPr="006F4FF7">
        <w:rPr>
          <w:i/>
        </w:rPr>
        <w:t xml:space="preserve">e Ecological Degradation of the </w:t>
      </w:r>
      <w:r w:rsidRPr="006F4FF7">
        <w:rPr>
          <w:i/>
        </w:rPr>
        <w:t xml:space="preserve">Tropical World </w:t>
      </w:r>
      <w:r>
        <w:t>(Berkeley: University of California Press, 2000).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proofErr w:type="spellStart"/>
      <w:r>
        <w:t>Vandermeer</w:t>
      </w:r>
      <w:proofErr w:type="spellEnd"/>
      <w:r>
        <w:t xml:space="preserve">, John and Perfecto, Ivette. </w:t>
      </w:r>
      <w:r w:rsidRPr="006F4FF7">
        <w:rPr>
          <w:i/>
        </w:rPr>
        <w:t>Breakfast of Biodiversi</w:t>
      </w:r>
      <w:r w:rsidR="00AD64E4" w:rsidRPr="006F4FF7">
        <w:rPr>
          <w:i/>
        </w:rPr>
        <w:t>ty</w:t>
      </w:r>
      <w:r w:rsidR="00AD64E4">
        <w:t xml:space="preserve">: The Truth </w:t>
      </w:r>
      <w:proofErr w:type="gramStart"/>
      <w:r w:rsidR="00AD64E4">
        <w:t>About</w:t>
      </w:r>
      <w:proofErr w:type="gramEnd"/>
      <w:r w:rsidR="00AD64E4">
        <w:t xml:space="preserve"> Rain Forest </w:t>
      </w:r>
      <w:r>
        <w:t>Destruction, 1995. Political Ecology of rainforest destruction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Wallace, David Rains. 1992. </w:t>
      </w:r>
      <w:r w:rsidRPr="006F4FF7">
        <w:rPr>
          <w:i/>
        </w:rPr>
        <w:t>The Quetzal and the Macaw: The</w:t>
      </w:r>
      <w:r w:rsidR="006F4FF7" w:rsidRPr="006F4FF7">
        <w:rPr>
          <w:i/>
        </w:rPr>
        <w:t xml:space="preserve"> Story of Costa Rica's National </w:t>
      </w:r>
      <w:r w:rsidRPr="006F4FF7">
        <w:rPr>
          <w:i/>
        </w:rPr>
        <w:t>Parks</w:t>
      </w:r>
      <w:r>
        <w:t>. San Francisco: Sierra Club Books.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Watts, David, </w:t>
      </w:r>
      <w:proofErr w:type="gramStart"/>
      <w:r>
        <w:t>The</w:t>
      </w:r>
      <w:proofErr w:type="gramEnd"/>
      <w:r>
        <w:t xml:space="preserve"> West Indies. </w:t>
      </w:r>
      <w:r w:rsidRPr="006F4FF7">
        <w:rPr>
          <w:i/>
        </w:rPr>
        <w:t>Patterns of Development, C</w:t>
      </w:r>
      <w:r w:rsidR="006F4FF7" w:rsidRPr="006F4FF7">
        <w:rPr>
          <w:i/>
        </w:rPr>
        <w:t xml:space="preserve">ulture and Environmental Change </w:t>
      </w:r>
      <w:r w:rsidRPr="006F4FF7">
        <w:rPr>
          <w:i/>
        </w:rPr>
        <w:t>since 1492</w:t>
      </w:r>
      <w:r>
        <w:t xml:space="preserve"> (Cambridge: Cambridge University Press, 1987).</w:t>
      </w:r>
    </w:p>
    <w:p w:rsidR="00F1091F" w:rsidRDefault="00F1091F" w:rsidP="006F4FF7">
      <w:pPr>
        <w:pStyle w:val="ListParagraph"/>
        <w:numPr>
          <w:ilvl w:val="0"/>
          <w:numId w:val="2"/>
        </w:numPr>
      </w:pPr>
      <w:r>
        <w:t xml:space="preserve">Wright, Angus Lindsay. 2005. </w:t>
      </w:r>
      <w:r w:rsidRPr="006F4FF7">
        <w:rPr>
          <w:i/>
        </w:rPr>
        <w:t xml:space="preserve">The Death of Ramon </w:t>
      </w:r>
      <w:proofErr w:type="gramStart"/>
      <w:r w:rsidRPr="006F4FF7">
        <w:rPr>
          <w:i/>
        </w:rPr>
        <w:t>Gon</w:t>
      </w:r>
      <w:r w:rsidR="006F4FF7" w:rsidRPr="006F4FF7">
        <w:rPr>
          <w:i/>
        </w:rPr>
        <w:t>zalez :</w:t>
      </w:r>
      <w:proofErr w:type="gramEnd"/>
      <w:r w:rsidR="006F4FF7" w:rsidRPr="006F4FF7">
        <w:rPr>
          <w:i/>
        </w:rPr>
        <w:t xml:space="preserve"> the Modern Agricultural </w:t>
      </w:r>
      <w:r w:rsidRPr="006F4FF7">
        <w:rPr>
          <w:i/>
        </w:rPr>
        <w:t>Dilemma</w:t>
      </w:r>
      <w:r>
        <w:t>. Rev. ed. Austin: University of Texas Press.</w:t>
      </w:r>
    </w:p>
    <w:p w:rsidR="00522E1D" w:rsidRDefault="00F1091F" w:rsidP="006F4FF7">
      <w:pPr>
        <w:pStyle w:val="ListParagraph"/>
        <w:numPr>
          <w:ilvl w:val="0"/>
          <w:numId w:val="2"/>
        </w:numPr>
      </w:pPr>
      <w:proofErr w:type="spellStart"/>
      <w:r>
        <w:t>Zimmerer</w:t>
      </w:r>
      <w:proofErr w:type="spellEnd"/>
      <w:r>
        <w:t xml:space="preserve">, Karl S. 1996. </w:t>
      </w:r>
      <w:r w:rsidRPr="006F4FF7">
        <w:rPr>
          <w:i/>
        </w:rPr>
        <w:t>Changing fortunes biodiversity and pea</w:t>
      </w:r>
      <w:r w:rsidR="006F4FF7" w:rsidRPr="006F4FF7">
        <w:rPr>
          <w:i/>
        </w:rPr>
        <w:t xml:space="preserve">sant livelihood in the Peruvian </w:t>
      </w:r>
      <w:r w:rsidRPr="006F4FF7">
        <w:rPr>
          <w:i/>
        </w:rPr>
        <w:t>Andes</w:t>
      </w:r>
      <w:r>
        <w:t>. Berkeley: University of California Press.</w:t>
      </w:r>
    </w:p>
    <w:sectPr w:rsidR="0052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F01"/>
    <w:multiLevelType w:val="hybridMultilevel"/>
    <w:tmpl w:val="62CE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7B08"/>
    <w:multiLevelType w:val="hybridMultilevel"/>
    <w:tmpl w:val="6174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1F"/>
    <w:rsid w:val="00522E1D"/>
    <w:rsid w:val="006F4FF7"/>
    <w:rsid w:val="00AD64E4"/>
    <w:rsid w:val="00F1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2820"/>
  <w15:chartTrackingRefBased/>
  <w15:docId w15:val="{17D39653-19B6-422F-9C18-01E4C4DB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9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09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1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Amy</dc:creator>
  <cp:keywords/>
  <dc:description/>
  <cp:lastModifiedBy>Stout, Amy</cp:lastModifiedBy>
  <cp:revision>1</cp:revision>
  <dcterms:created xsi:type="dcterms:W3CDTF">2019-12-27T18:09:00Z</dcterms:created>
  <dcterms:modified xsi:type="dcterms:W3CDTF">2019-12-27T18:39:00Z</dcterms:modified>
</cp:coreProperties>
</file>